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A28ABB-281B-42B5-8235-C06E97351CF2}"/>
</file>

<file path=customXml/itemProps2.xml><?xml version="1.0" encoding="utf-8"?>
<ds:datastoreItem xmlns:ds="http://schemas.openxmlformats.org/officeDocument/2006/customXml" ds:itemID="{4238102C-706E-450C-B018-BB053FA53E1B}"/>
</file>

<file path=customXml/itemProps3.xml><?xml version="1.0" encoding="utf-8"?>
<ds:datastoreItem xmlns:ds="http://schemas.openxmlformats.org/officeDocument/2006/customXml" ds:itemID="{9B335ECB-DE24-434B-974C-ADE0C2E39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